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D1" w:rsidRDefault="00A45A3E">
      <w:pPr>
        <w:pStyle w:val="NormaleWeb"/>
        <w:spacing w:after="28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Dopo l’ultima provocazione a cui ci ha abituati - non facendo mistero delle sue simpatie per il regime fascista, i suoi simboli e le squadracce con la camicia scura che vorrebbero farlo rinascere -  è divenuta inaccettabile, fuorviante e pericolosa la </w:t>
      </w:r>
      <w:r>
        <w:rPr>
          <w:sz w:val="22"/>
          <w:szCs w:val="22"/>
        </w:rPr>
        <w:t xml:space="preserve">permanenza della signora </w:t>
      </w:r>
      <w:proofErr w:type="spellStart"/>
      <w:r>
        <w:rPr>
          <w:sz w:val="22"/>
          <w:szCs w:val="22"/>
        </w:rPr>
        <w:t>Donazzan</w:t>
      </w:r>
      <w:proofErr w:type="spellEnd"/>
      <w:r>
        <w:rPr>
          <w:sz w:val="22"/>
          <w:szCs w:val="22"/>
        </w:rPr>
        <w:t xml:space="preserve"> all’Assessorato che si occupa delle politiche educative e della formazione alla Regione Veneto.</w:t>
      </w:r>
    </w:p>
    <w:p w:rsidR="00896BD1" w:rsidRDefault="00A45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Ritenere una “forma di goliardia”  la canzone  “Faccetta nera” è l’intollerabile e squallida banalizzazione di un canto che ri</w:t>
      </w:r>
      <w:r>
        <w:rPr>
          <w:rFonts w:ascii="Times New Roman" w:hAnsi="Times New Roman" w:cs="Times New Roman"/>
        </w:rPr>
        <w:t xml:space="preserve">chiama la vergognosa e sanguinaria politica coloniale dell’Italia fascista, il razzismo, la violenza ed il sessismo di cui era imbevuta: impossessarsi del “posto al sole” – tra l’altro nella pressoché unica nazione africana ancora indipendente, perché non </w:t>
      </w:r>
      <w:r>
        <w:rPr>
          <w:rFonts w:ascii="Times New Roman" w:hAnsi="Times New Roman" w:cs="Times New Roman"/>
        </w:rPr>
        <w:t>dominata dai feroci ed insaziabili appetiti europei – aveva il suo naturale corrispettivo nel possesso e nell’abuso del corpo delle donne di quel Paese;  soggetti – le donne  -  evidentemente privi “per natura” del diritto alla dignità e all’autodeterminaz</w:t>
      </w:r>
      <w:r>
        <w:rPr>
          <w:rFonts w:ascii="Times New Roman" w:hAnsi="Times New Roman" w:cs="Times New Roman"/>
        </w:rPr>
        <w:t xml:space="preserve">ione. Un illustre giornalista di questo Paese ne ha tranquillamente fatto ammissione. </w:t>
      </w:r>
    </w:p>
    <w:p w:rsidR="00896BD1" w:rsidRDefault="00A45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Altrettanto squallida e offensiva è l’equiparazione tra questa canzone fascista -  che legittima e acclama l’aggressione violenta contro un altro popolo e la sua terra -</w:t>
      </w:r>
      <w:r>
        <w:rPr>
          <w:rFonts w:ascii="Times New Roman" w:hAnsi="Times New Roman" w:cs="Times New Roman"/>
        </w:rPr>
        <w:t xml:space="preserve">  e “Bella ciao”, che ha sostenuto la resistenza e la lotta, fino al sacrificio della vita, di tante persone – una generazione di ragazzi e ragazze, soprattutto -  perché il nostro Paese fosse liberato dalla spietata occupazione nazifascista, restituendo a</w:t>
      </w:r>
      <w:r>
        <w:rPr>
          <w:rFonts w:ascii="Times New Roman" w:hAnsi="Times New Roman" w:cs="Times New Roman"/>
        </w:rPr>
        <w:t xml:space="preserve"> tutti e a tutte un futuro di libertà e di giustizia.                                                                                                                               Noi - anche l’assessora </w:t>
      </w:r>
      <w:proofErr w:type="spellStart"/>
      <w:r>
        <w:rPr>
          <w:rFonts w:ascii="Times New Roman" w:hAnsi="Times New Roman" w:cs="Times New Roman"/>
        </w:rPr>
        <w:t>Donazzan</w:t>
      </w:r>
      <w:proofErr w:type="spellEnd"/>
      <w:r>
        <w:rPr>
          <w:rFonts w:ascii="Times New Roman" w:hAnsi="Times New Roman" w:cs="Times New Roman"/>
        </w:rPr>
        <w:t>, le piaccia o no - siamo realmente nipoti s</w:t>
      </w:r>
      <w:r>
        <w:rPr>
          <w:rFonts w:ascii="Times New Roman" w:hAnsi="Times New Roman" w:cs="Times New Roman"/>
        </w:rPr>
        <w:t>oltanto di quella generazione, vittima del “grande statista” che, prima di farne scempio con la guerra, ne aveva umiliato la dignità, violato i diritti, eliminato brutalmente la voce libera nel ventennio precedente.</w:t>
      </w:r>
    </w:p>
    <w:p w:rsidR="00896BD1" w:rsidRDefault="00A45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Lo spirito della Costituzione dichiarat</w:t>
      </w:r>
      <w:r>
        <w:rPr>
          <w:rFonts w:ascii="Times New Roman" w:hAnsi="Times New Roman" w:cs="Times New Roman"/>
        </w:rPr>
        <w:t>amente antifascista, che informa le Istituzioni preposte alla Pubblica Istruzione, ci impegna quotidianamente come educatori ed educatrici a formare  ragazzi e  ragazze al rispetto della dignità di ogni persona – uomini e donne -  e di tutti i popoli, ai v</w:t>
      </w:r>
      <w:r>
        <w:rPr>
          <w:rFonts w:ascii="Times New Roman" w:hAnsi="Times New Roman" w:cs="Times New Roman"/>
        </w:rPr>
        <w:t>alori della libertà e del pluralismo, dell’uguaglianza e della giustizia, dell’assunzione dialogica e non violenta dei conflitti, dell’inclusione e della solidarietà, facendo della scuola il presidio fondamentale della democrazia del nostro Paese: un’ ered</w:t>
      </w:r>
      <w:r>
        <w:rPr>
          <w:rFonts w:ascii="Times New Roman" w:hAnsi="Times New Roman" w:cs="Times New Roman"/>
        </w:rPr>
        <w:t>ità che abbiamo ricevuto a caro prezzo e che sappiamo essere una conquista mai acquisita una volta per tutte.</w:t>
      </w:r>
    </w:p>
    <w:p w:rsidR="00896BD1" w:rsidRDefault="00A45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radicate convinzioni dell’attuale Assessora all’Istruzione della Regione Veneto - e la spudoratezza con cui sempre più frequentemente le manife</w:t>
      </w:r>
      <w:r>
        <w:rPr>
          <w:rFonts w:ascii="Times New Roman" w:hAnsi="Times New Roman" w:cs="Times New Roman"/>
        </w:rPr>
        <w:t xml:space="preserve">sta -  costituiscono un’offesa alla Scuola della Repubblica e a chi ci lavora, con convinzione e passione, per far maturare nelle giovani generazioni capacità critica ed una rigorosa conoscenza della realtà.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896BD1" w:rsidRDefault="00A45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sue esternazioni e le sue pubbliche frequentazioni sono un esempio deleterio per chi  sta crescendo in un momento particolarmente delicato e fragile della nostra vita collettiva</w:t>
      </w:r>
      <w:r>
        <w:rPr>
          <w:rFonts w:ascii="Times New Roman" w:hAnsi="Times New Roman" w:cs="Times New Roman"/>
        </w:rPr>
        <w:t xml:space="preserve">, minacciata dalla propaganda rassicurante delle semplificazioni populiste, dalle scorciatoie del </w:t>
      </w:r>
      <w:proofErr w:type="spellStart"/>
      <w:r>
        <w:rPr>
          <w:rFonts w:ascii="Times New Roman" w:hAnsi="Times New Roman" w:cs="Times New Roman"/>
        </w:rPr>
        <w:t>sovranismo</w:t>
      </w:r>
      <w:proofErr w:type="spellEnd"/>
      <w:r>
        <w:rPr>
          <w:rFonts w:ascii="Times New Roman" w:hAnsi="Times New Roman" w:cs="Times New Roman"/>
        </w:rPr>
        <w:t>, dal fascino dell’azione politica sbrigativa e decisionista, che elimina i conflitti e le voci scomode, prospettando una società gerarchizzata, ses</w:t>
      </w:r>
      <w:r>
        <w:rPr>
          <w:rFonts w:ascii="Times New Roman" w:hAnsi="Times New Roman" w:cs="Times New Roman"/>
        </w:rPr>
        <w:t xml:space="preserve">sista, xenofoba, autoritaria. </w:t>
      </w:r>
    </w:p>
    <w:p w:rsidR="00896BD1" w:rsidRDefault="00A45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tutti questi motivi chiediamo al Presidente della Regione Veneto </w:t>
      </w:r>
      <w:proofErr w:type="spellStart"/>
      <w:r>
        <w:rPr>
          <w:rFonts w:ascii="Times New Roman" w:hAnsi="Times New Roman" w:cs="Times New Roman"/>
        </w:rPr>
        <w:t>Zaia</w:t>
      </w:r>
      <w:proofErr w:type="spellEnd"/>
      <w:r>
        <w:rPr>
          <w:rFonts w:ascii="Times New Roman" w:hAnsi="Times New Roman" w:cs="Times New Roman"/>
        </w:rPr>
        <w:t xml:space="preserve"> di rimuovere la signora </w:t>
      </w:r>
      <w:proofErr w:type="spellStart"/>
      <w:r>
        <w:rPr>
          <w:rFonts w:ascii="Times New Roman" w:hAnsi="Times New Roman" w:cs="Times New Roman"/>
        </w:rPr>
        <w:t>Donazzan</w:t>
      </w:r>
      <w:proofErr w:type="spellEnd"/>
      <w:r>
        <w:rPr>
          <w:rFonts w:ascii="Times New Roman" w:hAnsi="Times New Roman" w:cs="Times New Roman"/>
        </w:rPr>
        <w:t xml:space="preserve"> dal suo incarico, affidando l’Assessorato delle politiche educative e della formazione a persona degna, che ne rispett</w:t>
      </w:r>
      <w:r>
        <w:rPr>
          <w:rFonts w:ascii="Times New Roman" w:hAnsi="Times New Roman" w:cs="Times New Roman"/>
        </w:rPr>
        <w:t>i, tuteli e promuova le finalità stabilite dalla Costituzione italiana.</w:t>
      </w:r>
    </w:p>
    <w:p w:rsidR="00896BD1" w:rsidRDefault="00896BD1">
      <w:pPr>
        <w:rPr>
          <w:rFonts w:ascii="Times New Roman" w:hAnsi="Times New Roman" w:cs="Times New Roman"/>
        </w:rPr>
      </w:pPr>
    </w:p>
    <w:p w:rsidR="00896BD1" w:rsidRDefault="00896BD1">
      <w:pPr>
        <w:rPr>
          <w:rFonts w:ascii="Times New Roman" w:hAnsi="Times New Roman" w:cs="Times New Roman"/>
        </w:rPr>
      </w:pPr>
    </w:p>
    <w:sectPr w:rsidR="00896BD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D1"/>
    <w:rsid w:val="00896BD1"/>
    <w:rsid w:val="00A4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6B48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6B48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portatile</cp:lastModifiedBy>
  <cp:revision>2</cp:revision>
  <dcterms:created xsi:type="dcterms:W3CDTF">2021-01-15T13:52:00Z</dcterms:created>
  <dcterms:modified xsi:type="dcterms:W3CDTF">2021-01-15T13:52:00Z</dcterms:modified>
  <dc:language>it-IT</dc:language>
</cp:coreProperties>
</file>